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E2" w:rsidRDefault="00C117E2" w:rsidP="00C969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Фролова И. М. </w:t>
      </w:r>
    </w:p>
    <w:p w:rsidR="000D0979" w:rsidRDefault="000D0979" w:rsidP="00C117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/>
          <w:sz w:val="28"/>
          <w:szCs w:val="28"/>
        </w:rPr>
        <w:t>«</w:t>
      </w:r>
      <w:r w:rsidR="00690E87">
        <w:rPr>
          <w:rFonts w:ascii="Arial" w:eastAsia="Times New Roman" w:hAnsi="Arial" w:cs="Times New Roman"/>
          <w:b/>
          <w:color w:val="000000"/>
          <w:sz w:val="28"/>
          <w:szCs w:val="28"/>
        </w:rPr>
        <w:t>Как помочь ребе</w:t>
      </w:r>
      <w:r>
        <w:rPr>
          <w:rFonts w:ascii="Arial" w:eastAsia="Times New Roman" w:hAnsi="Arial" w:cs="Times New Roman"/>
          <w:b/>
          <w:color w:val="000000"/>
          <w:sz w:val="28"/>
          <w:szCs w:val="28"/>
        </w:rPr>
        <w:t>нку хорошо учиться»</w:t>
      </w:r>
    </w:p>
    <w:p w:rsidR="000D0979" w:rsidRPr="000D0979" w:rsidRDefault="000D0979" w:rsidP="00C117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/>
          <w:sz w:val="28"/>
          <w:szCs w:val="28"/>
        </w:rPr>
        <w:t>Советы родителям</w:t>
      </w:r>
    </w:p>
    <w:p w:rsidR="000D0979" w:rsidRDefault="000D0979" w:rsidP="00C969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0979" w:rsidRDefault="000D0979" w:rsidP="00C969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Обучение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одно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наиболее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сложных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ответственных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ментов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жизни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социально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психологическом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физиологи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ческом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плане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Измен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жизнь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подчиняется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учебе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ле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школьным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делам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заб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там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напряженный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период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прежде всего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потому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первых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дней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ставит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учеником ряд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связанных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непосредственно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оп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ы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требует</w:t>
      </w:r>
      <w:r w:rsid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 максималь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мобилизации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интеллектуальных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физических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сил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сохранить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желание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стремление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 знаниям, необходимо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 научить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его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хорошо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учиться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969D0" w:rsidRPr="008603DB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мечтают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хорошо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учились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некоторые считают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отдав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облегченно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вздох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>нуть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теперь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проблемы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связанные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обучением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решать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Конечно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отказывае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обязанностей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 только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Особенное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значение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случае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приобретает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сотрудничество 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 xml:space="preserve">родителей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учителя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согл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сование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действий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Ушинский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говорил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именно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начальном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этапе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обучения 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должны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максимально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опекать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дитя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научить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вильно</w:t>
      </w:r>
      <w:proofErr w:type="gramEnd"/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Усилия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семьи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решении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проблемы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едины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603D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Помощь детям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должна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эффективной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грамотной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должна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идти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трех направлениях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организация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режима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0D097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- </w:t>
      </w:r>
      <w:proofErr w:type="gramStart"/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proofErr w:type="gramEnd"/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выполнением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домаш</w:t>
      </w:r>
      <w:r w:rsid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них заданий;                                                                                                    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самостоятельности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Организация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режима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Организация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режима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позволяет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ребенку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C969D0" w:rsidRPr="000D0979" w:rsidRDefault="000D0979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легче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справиться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учебной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нагрузкой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0D0979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защищает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нервную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систему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переутомления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>укрепляет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здоровье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20%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школьников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плохое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здоровье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причина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неуспе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ваемости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2034" w:rsidRDefault="00892034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Поэтому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приучайте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соблюдению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режима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рациональном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питанию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добивайтесь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утрам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выполнял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утреннюю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гимна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стику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занимался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спортом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бывал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свежем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воздухе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менее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3,5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часа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Точный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распорядок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занятий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—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основа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любого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труда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>Необ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ходимо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включать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режим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ежедневное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домашних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обязанно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стей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покупка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хлеба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мытье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посуды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вынос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мусора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немного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выполняли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обязанности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постоянно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Приученному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таким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обяза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ностям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придется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напоминать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 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убрал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вещи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вымыл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Совершенно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необходимо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режим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было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включено ежедневное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чтение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книг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Желательно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одно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Хорошо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читающий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ученик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быстрее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развивается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быстрее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 xml:space="preserve">овладевает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навыками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грамотного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письма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легче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справляется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решением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Хорошо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если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будете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просить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пересказать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прочитал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ребенок 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рассказ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сказку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взрослые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смогут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поправить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речевые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ошибки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правильно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изнесенные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слова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Таким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образом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будут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выра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жать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мысли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Важный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вопрос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организации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режима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дня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организация досуга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Важно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оставлять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без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присмотра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возможность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ниматься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любимым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свободное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892034" w:rsidRDefault="00C969D0" w:rsidP="008603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Особое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внимание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следует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уделять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пребыванию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свежем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воздухе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до 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3,5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день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ведь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большая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потребность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движении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Необходимо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правильно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ганизовать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Дневной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- 1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, (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Если ребенок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спит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перевозбудился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пусть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полежит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послушает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сказку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.)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Ложиться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21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Хороший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спокойный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основа здоровья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Позаботьтесь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после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ужина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ребенок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перевозбуждался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</w:t>
      </w:r>
      <w:r w:rsidR="00690E87">
        <w:rPr>
          <w:rFonts w:ascii="Arial" w:hAnsi="Arial" w:cs="Arial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смо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«страшные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фильмы»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играл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шумные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игры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отразится 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самочувствии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Хорошо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прогуляться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перед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сном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30-40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мин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Если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спит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следите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громко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звучал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телевизор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радио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Погасите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говорите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тише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Часто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идут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поводу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ми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рятся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капризами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участвуют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застольях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ложатся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поздно спать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недопустимо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Здесь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проявить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твердость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должны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помнить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ученик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мешать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Часто 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зам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мешают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детям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громко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разговаривают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включают телевизор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Иногда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уроки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случае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страдает нравственность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выкают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лжи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лицемерию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должны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забывать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силу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возрастных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особенностей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школьни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ки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плохо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переключаются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вида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другой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Например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сядет ребенок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рис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посылают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магазин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ключение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Иначе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внутреннее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нежелание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сопровождаться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грубостью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Запомните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всякое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обоснованное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переключение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вида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 другой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выработать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дурную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привычку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доводить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конца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2034" w:rsidRDefault="00892034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Направление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помощи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</w:t>
      </w:r>
      <w:r w:rsidR="00690E87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</w:t>
      </w:r>
      <w:proofErr w:type="gramEnd"/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выполнением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домаш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softHyphen/>
        <w:t>них</w:t>
      </w:r>
      <w:r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заданий</w:t>
      </w:r>
      <w:r w:rsidR="0089203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Контроль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должен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систематическим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случая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случаю 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огр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ничиваться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вопросами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отметки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выполнил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уроки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После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утвердительного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ответа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занимаются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своими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делами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проко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тролировав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8603DB" w:rsidRDefault="00C969D0" w:rsidP="008603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Некоторые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контролируют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вообще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объясняя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хваткой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времени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занятостью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результате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усваивают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материал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няются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небрежно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грязно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пробелы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начинают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накапливаться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привести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интеллектуальной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пассивности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пони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мает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вопросов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учителя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отв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товарищей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становится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интересно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 уроке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пытается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умственно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желание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напрягаться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мыс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ленно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перерастает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привычку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вивается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интеллектуальная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пассив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ность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приводит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нежеланию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учиться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Поэтому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помощь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детям должна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оказываться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своевременно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противном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случае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пробелы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знаниях будут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накапливаться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ликвидировать</w:t>
      </w:r>
      <w:r w:rsidR="00690E8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gramStart"/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proofErr w:type="gramEnd"/>
      <w:r w:rsidR="00690E8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просто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невозможно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постоянным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каждодневным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особенно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чальной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больше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требовательности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детям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больше уважения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троль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ненавязчивым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тактичным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892034">
        <w:rPr>
          <w:rFonts w:ascii="Arial" w:eastAsia="Times New Roman" w:hAnsi="Arial" w:cs="Times New Roman"/>
          <w:color w:val="000000"/>
          <w:sz w:val="24"/>
          <w:szCs w:val="24"/>
        </w:rPr>
        <w:t>М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аленький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ученик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нуждается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вашей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помощи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напомнить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ему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уроках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даже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посидеть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рядом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пока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сделает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03DB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="008603DB">
        <w:rPr>
          <w:rFonts w:ascii="Arial" w:eastAsia="Times New Roman" w:hAnsi="Arial" w:cs="Times New Roman"/>
          <w:color w:val="000000"/>
          <w:sz w:val="24"/>
          <w:szCs w:val="24"/>
        </w:rPr>
        <w:t xml:space="preserve"> важно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контролировать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конечный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продукт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труда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сам процесс</w:t>
      </w:r>
      <w:r w:rsidR="0089203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63D78">
        <w:rPr>
          <w:rFonts w:ascii="Arial" w:eastAsia="Times New Roman" w:hAnsi="Arial" w:cs="Arial"/>
          <w:color w:val="000000"/>
          <w:sz w:val="24"/>
          <w:szCs w:val="24"/>
        </w:rPr>
        <w:t>То есть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важно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просто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проконтролировать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результат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работы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 xml:space="preserve">а </w:t>
      </w:r>
      <w:proofErr w:type="gramStart"/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проконтролировать</w:t>
      </w:r>
      <w:proofErr w:type="gramEnd"/>
      <w:r w:rsidR="00690E8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выполнял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помочь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преодолеть трудности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работе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 xml:space="preserve">Хорошо если </w:t>
      </w:r>
      <w:r w:rsidR="00C969D0"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бы</w:t>
      </w:r>
      <w:r w:rsidR="00C969D0"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вы</w:t>
      </w:r>
      <w:r w:rsidR="00C969D0"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969D0" w:rsidRPr="00463D78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интересовались</w:t>
      </w:r>
      <w:r w:rsidR="00C969D0" w:rsidRPr="00463D78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969D0" w:rsidRPr="000D097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изучал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сегодня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                                                                                   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понял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материал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C969D0" w:rsidRPr="000D097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объяснить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доказать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действия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выполнял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3D78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детьми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важно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натаскивать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отдельных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умениях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 навыках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учить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размышлять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самостоятельно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анализировать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доказы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вать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обращаясь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советом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помощью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организация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помощи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ликвидации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каких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пробе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лов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трудн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младших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школьников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характерно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они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сначала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делают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думают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Поэтому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необходимо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приучать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планированию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пред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стоящей</w:t>
      </w:r>
      <w:r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раб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0D0979">
        <w:rPr>
          <w:rFonts w:ascii="Arial" w:eastAsia="Times New Roman" w:hAnsi="Arial" w:cs="Times New Roman"/>
          <w:color w:val="000000"/>
          <w:sz w:val="24"/>
          <w:szCs w:val="24"/>
        </w:rPr>
        <w:t>ты</w:t>
      </w:r>
      <w:r w:rsidR="00690E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Например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решая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задачу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прочитать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представить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чем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говорится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                                                                        </w:t>
      </w:r>
      <w:r w:rsidR="00C969D0" w:rsidRPr="000D09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кратко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записать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условие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схему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пояснить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обозначает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каждое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число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повторить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                                       </w:t>
      </w:r>
      <w:r w:rsidR="00C969D0" w:rsidRPr="000D09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подумать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ответить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если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чему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составить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план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решения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задачи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                                                                                        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проверить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                                                                                                                     - 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записать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решение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тетрадь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Выполняя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по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русскому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языку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повторить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правила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прочитать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задания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упражнению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повторить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сделать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прочитать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упражнение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задания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устно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задание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письменно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проверить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работу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C969D0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Очень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важным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моментом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является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выработка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привычки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к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не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softHyphen/>
        <w:t>укоснительному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выполнению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домашних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97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>заданий</w:t>
      </w:r>
      <w:r w:rsidRPr="000D09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какая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бы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погода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была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Pr="000D0979" w:rsidRDefault="00463D7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какие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бы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шли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телепередачи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969D0" w:rsidRDefault="00463D78" w:rsidP="008603D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чей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бы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день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рождения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отмечался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212D" w:rsidRDefault="00463D78" w:rsidP="008603D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lastRenderedPageBreak/>
        <w:t>Уроки должны быть выполнены, и выполнены хорошо.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Оправдания нев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полненным урокам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нет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быть не может.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выработки этой привычки, нужно, чтобы родители с уважением относились к учебе – как важному и серьезному д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лу.                                                                                                                                          Очень важно, чтобы ребенок садился за уроки в один и тот же час. Специальные исследования показали, что фиксированное время занятий вызывает состояние предрасположенности к умственной работе, т.е. </w:t>
      </w:r>
      <w:r w:rsidR="0059212D">
        <w:rPr>
          <w:rFonts w:ascii="Arial" w:eastAsia="Times New Roman" w:hAnsi="Arial" w:cs="Arial"/>
          <w:color w:val="000000"/>
          <w:sz w:val="24"/>
          <w:szCs w:val="24"/>
        </w:rPr>
        <w:t xml:space="preserve">вырабатывается </w:t>
      </w:r>
      <w:r w:rsidR="0059212D">
        <w:rPr>
          <w:rFonts w:ascii="Arial" w:eastAsia="Times New Roman" w:hAnsi="Arial" w:cs="Arial"/>
          <w:b/>
          <w:i/>
          <w:color w:val="000000"/>
          <w:sz w:val="24"/>
          <w:szCs w:val="24"/>
        </w:rPr>
        <w:t>установка.</w:t>
      </w:r>
      <w:r w:rsidR="0059212D">
        <w:rPr>
          <w:rFonts w:ascii="Arial" w:eastAsia="Times New Roman" w:hAnsi="Arial" w:cs="Arial"/>
          <w:color w:val="000000"/>
          <w:sz w:val="24"/>
          <w:szCs w:val="24"/>
        </w:rPr>
        <w:t xml:space="preserve">       При таком настрое ребенку не нужно преодолевать себя, т.е. сводится до нуля мучительный период втягивания в работу. Если нет постоянного времени занятий, то эта установка может не </w:t>
      </w:r>
      <w:proofErr w:type="gramStart"/>
      <w:r w:rsidR="0059212D">
        <w:rPr>
          <w:rFonts w:ascii="Arial" w:eastAsia="Times New Roman" w:hAnsi="Arial" w:cs="Arial"/>
          <w:color w:val="000000"/>
          <w:sz w:val="24"/>
          <w:szCs w:val="24"/>
        </w:rPr>
        <w:t>выработаться</w:t>
      </w:r>
      <w:proofErr w:type="gramEnd"/>
      <w:r w:rsidR="0059212D">
        <w:rPr>
          <w:rFonts w:ascii="Arial" w:eastAsia="Times New Roman" w:hAnsi="Arial" w:cs="Arial"/>
          <w:color w:val="000000"/>
          <w:sz w:val="24"/>
          <w:szCs w:val="24"/>
        </w:rPr>
        <w:t xml:space="preserve"> и будет формироваться представление, что приготовление уроков дело не обязательное, второстепенное.                         Важным является и место выполнения работы. Оно должно быть постоянным. Н</w:t>
      </w:r>
      <w:r w:rsidR="0059212D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9212D">
        <w:rPr>
          <w:rFonts w:ascii="Arial" w:eastAsia="Times New Roman" w:hAnsi="Arial" w:cs="Arial"/>
          <w:color w:val="000000"/>
          <w:sz w:val="24"/>
          <w:szCs w:val="24"/>
        </w:rPr>
        <w:t>кто не должен мешать ученику. Очень важно заниматься собранно, в хорошем темпе, не отвлекаясь на посторонние дела.</w:t>
      </w:r>
    </w:p>
    <w:p w:rsidR="00C969D0" w:rsidRPr="00DF36D8" w:rsidRDefault="0059212D" w:rsidP="008603D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У детей бывает два повода отвлечения: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Первый повод – игра: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ребенок втягивается в игру незаметно для себя. Поводом может служить оставленная игрушка.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Второй повод – деловой: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ищет карандаш, ручку, учебник. Чем больше отвлеч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ний, тем больше времени затрачивается времени на выполнение домашнего з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дания. 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Поэтому необходимо установить четкий порядок на столе.                              У младших школьников есть привычка выполнять работу вполсилы. Вроде бы не отвлекается, но мысли текут лениво, постоянно прерываясь, возвращаясь обра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690E87">
        <w:rPr>
          <w:rFonts w:ascii="Arial" w:eastAsia="Times New Roman" w:hAnsi="Arial" w:cs="Arial"/>
          <w:color w:val="000000"/>
          <w:sz w:val="24"/>
          <w:szCs w:val="24"/>
        </w:rPr>
        <w:t xml:space="preserve">но. 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Очень важен темп работы. Работают хорошо те, кто работает быстро. Поэтому ребенка нужно ограничивать во времени (ставить часы).                                                 Если на первых порах вы сидите рядом  с ребенком, вы должны приободрить его: «Не торопись, детка. Смотри, какая хорошая буква получилась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Ну-ка еще одну постарайся, чтобы еще лучше вышло». Это, конечно, поможет ему в нелегкой р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боте, даже просто сделает ее веселее. Если вы будете раздражаться, если ка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DA7093">
        <w:rPr>
          <w:rFonts w:ascii="Arial" w:eastAsia="Times New Roman" w:hAnsi="Arial" w:cs="Arial"/>
          <w:color w:val="000000"/>
          <w:sz w:val="24"/>
          <w:szCs w:val="24"/>
        </w:rPr>
        <w:t>дая помарка будет выводить вас из себя, ребенок возненавидит эти совместные занятия. Поэтому наберитесь терпения и не нервничайте. Но если уж очень плохо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 ребенок выполнил задание, то надо, чтобы он переделал его на листочке и вл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жил в тетрадь, не для оценки, а для того, чтобы учительница видела, что ребенок старался, и с уважением отнеслась к его труду. Одна из главных задач «сидения» рядом с сыном или дочерью – следить за тем, чтобы они ни в коем случае не о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влекались во время работы. И этого можно добиться даже от самого несобранн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го ребенка, если сидящие рядом мама или папа вежливо и спокойно будут во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вращать его к работе.  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Труднее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всего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даются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нашим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детям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навыки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письма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Здесь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 успокоить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наш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век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каллиграфическое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самое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главное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что если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ваш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владеет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речью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конце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концов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пусть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пишет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уж красиво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надо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терзать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Важно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писать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чисто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блюдая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поля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обязательно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без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помарок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Опять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таки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воспитательных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соображений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человек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делать все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красиво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решительно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своему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ребенку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добрым словом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своим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присутствием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пожалеете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потраченном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времени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принесет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свои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плоды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Возникает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когда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оставлять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ребенка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наедине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уроками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Делать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раньше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резко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постепенно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Затянуть процесс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этого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«с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дения»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вредно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Такие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которые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делают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уроки только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кем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нибудь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взрослых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никогда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смогут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выполнить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порученное им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дело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F36D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разумной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помощи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системе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контроля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приучаются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выполнять уроки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одно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постепенно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научатся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распределять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само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стоятельно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969D0" w:rsidRPr="000D0979" w:rsidRDefault="00DF36D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969D0" w:rsidRPr="000D0979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C969D0"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Направление</w:t>
      </w:r>
      <w:r w:rsidR="00C969D0"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помощи</w:t>
      </w:r>
      <w:r w:rsidR="00C969D0"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C969D0"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приучение</w:t>
      </w:r>
      <w:r w:rsidR="00C969D0"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</w:t>
      </w:r>
      <w:r w:rsidR="00C969D0"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самостоятельности</w:t>
      </w:r>
      <w:r w:rsidR="00C969D0" w:rsidRPr="000D097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969D0" w:rsidRDefault="00DF36D8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проверке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домашних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заданий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спешите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указывать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ошибки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пусть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найдет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сам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давайте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готового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ответа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вопросы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При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выполнении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машних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заданий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подменять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школьника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рабо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те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отучаются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думать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ждут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подсказки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хитры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softHyphen/>
        <w:t>ходят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способы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«заставить»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раб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тать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0D0979">
        <w:rPr>
          <w:rFonts w:ascii="Arial" w:eastAsia="Times New Roman" w:hAnsi="Arial" w:cs="Times New Roman"/>
          <w:color w:val="000000"/>
          <w:sz w:val="24"/>
          <w:szCs w:val="24"/>
        </w:rPr>
        <w:t>себя</w:t>
      </w:r>
      <w:r w:rsidR="00C969D0" w:rsidRPr="000D097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Учите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выделять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учебную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задачу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ребенок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ясно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пред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softHyphen/>
        <w:t>ставлять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какими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навыками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знаниями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овладеть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суметь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softHyphen/>
        <w:t>полнить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иное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задание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Выделяя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каждый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учебную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задачу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приме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softHyphen/>
        <w:t>ре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усв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енного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материала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способствуем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тому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ребено</w:t>
      </w:r>
      <w:r w:rsidR="008603D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научился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сам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видеть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новом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материале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который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только подлежит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усвоению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Поэтому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оказывая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школьнику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помощь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взрослые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не должны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забывать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главное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таки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преодолеть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ту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ил</w:t>
      </w:r>
      <w:r w:rsidR="008603DB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иную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возникшую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сегодня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трудность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примере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каждого частного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случая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показывать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вообще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надо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преод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левать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трудности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уче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softHyphen/>
        <w:t>нии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приучать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ребят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ко</w:t>
      </w:r>
      <w:proofErr w:type="gramEnd"/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большей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большей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самосто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="00C969D0" w:rsidRPr="008603DB">
        <w:rPr>
          <w:rFonts w:ascii="Arial" w:eastAsia="Times New Roman" w:hAnsi="Arial" w:cs="Times New Roman"/>
          <w:color w:val="000000"/>
          <w:sz w:val="24"/>
          <w:szCs w:val="24"/>
        </w:rPr>
        <w:t>тельности</w:t>
      </w:r>
      <w:r w:rsidR="00C969D0" w:rsidRPr="008603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90E87" w:rsidRPr="00690E87" w:rsidRDefault="00690E87" w:rsidP="008603DB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Фролова Ирина Михайловна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учитель начальных классов</w:t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>МБОУ «</w:t>
      </w:r>
      <w:r w:rsidR="00080E34">
        <w:rPr>
          <w:rFonts w:ascii="Arial" w:eastAsia="Times New Roman" w:hAnsi="Arial" w:cs="Arial"/>
          <w:color w:val="000000"/>
          <w:sz w:val="24"/>
          <w:szCs w:val="24"/>
        </w:rPr>
        <w:t>Средняя общеобразовательная ш</w:t>
      </w:r>
      <w:r>
        <w:rPr>
          <w:rFonts w:ascii="Arial" w:eastAsia="Times New Roman" w:hAnsi="Arial" w:cs="Arial"/>
          <w:color w:val="000000"/>
          <w:sz w:val="24"/>
          <w:szCs w:val="24"/>
        </w:rPr>
        <w:t>кола № 4»</w:t>
      </w:r>
    </w:p>
    <w:sectPr w:rsidR="00690E87" w:rsidRPr="00690E87" w:rsidSect="005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C969D0"/>
    <w:rsid w:val="00080E34"/>
    <w:rsid w:val="000D0979"/>
    <w:rsid w:val="002E0DD6"/>
    <w:rsid w:val="00463D78"/>
    <w:rsid w:val="0059212D"/>
    <w:rsid w:val="005A0587"/>
    <w:rsid w:val="00690E87"/>
    <w:rsid w:val="008603DB"/>
    <w:rsid w:val="00892034"/>
    <w:rsid w:val="00BB6142"/>
    <w:rsid w:val="00C117E2"/>
    <w:rsid w:val="00C969D0"/>
    <w:rsid w:val="00DA7093"/>
    <w:rsid w:val="00D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school4-35</cp:lastModifiedBy>
  <cp:revision>5</cp:revision>
  <dcterms:created xsi:type="dcterms:W3CDTF">2012-10-30T13:09:00Z</dcterms:created>
  <dcterms:modified xsi:type="dcterms:W3CDTF">2012-10-31T08:54:00Z</dcterms:modified>
</cp:coreProperties>
</file>